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F332" w14:textId="77777777" w:rsidR="00FD57E6" w:rsidRPr="006D1A6F" w:rsidRDefault="00FD57E6" w:rsidP="00FD57E6">
      <w:pPr>
        <w:jc w:val="center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sz w:val="36"/>
          <w:szCs w:val="36"/>
          <w:u w:val="single"/>
          <w:lang w:eastAsia="da-DK"/>
        </w:rPr>
        <w:t>Ansættelsesbrev</w:t>
      </w: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7D18AD03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36B242DA" w14:textId="5D7A9C7C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DUI LEG og VIRKE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Afdeling</w:t>
      </w:r>
    </w:p>
    <w:p w14:paraId="6FBB7B49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06759469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Ansætter herved: </w:t>
      </w:r>
    </w:p>
    <w:p w14:paraId="67CB4168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7B9914A2" w14:textId="77777777" w:rsidR="00FD57E6" w:rsidRPr="006D1A6F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Navn: </w:t>
      </w:r>
    </w:p>
    <w:p w14:paraId="3AB99399" w14:textId="77777777" w:rsidR="00FD57E6" w:rsidRPr="006D1A6F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Adresse: </w:t>
      </w:r>
    </w:p>
    <w:p w14:paraId="7C601B16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Postnummer og by:    </w:t>
      </w:r>
    </w:p>
    <w:p w14:paraId="0DFC1847" w14:textId="77777777" w:rsidR="00FD57E6" w:rsidRPr="006D1A6F" w:rsidRDefault="00FD57E6" w:rsidP="00FD57E6">
      <w:pPr>
        <w:ind w:firstLine="705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Kontonummer: </w:t>
      </w:r>
    </w:p>
    <w:p w14:paraId="1B3C03E2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CPR nr.: </w:t>
      </w:r>
    </w:p>
    <w:p w14:paraId="686DAF65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52EE9BAB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som timelønnet lærer for: </w:t>
      </w:r>
    </w:p>
    <w:p w14:paraId="26D6D121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1A21A8F2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Hold: </w:t>
      </w:r>
    </w:p>
    <w:p w14:paraId="185B0A1B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Timetal:  </w:t>
      </w:r>
    </w:p>
    <w:p w14:paraId="779F7E81" w14:textId="77777777" w:rsidR="00FD57E6" w:rsidRPr="006D1A6F" w:rsidRDefault="00FD57E6" w:rsidP="00FD57E6">
      <w:pPr>
        <w:ind w:firstLine="705"/>
        <w:rPr>
          <w:rFonts w:eastAsia="Times New Roman" w:cstheme="minorHAnsi"/>
          <w:b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Startdato</w:t>
      </w:r>
      <w:r>
        <w:rPr>
          <w:rFonts w:eastAsia="Times New Roman" w:cstheme="minorHAnsi"/>
          <w:color w:val="000000"/>
          <w:lang w:eastAsia="da-DK"/>
        </w:rPr>
        <w:t>:</w:t>
      </w:r>
      <w:r w:rsidRPr="006D1A6F">
        <w:rPr>
          <w:rFonts w:eastAsia="Times New Roman" w:cstheme="minorHAnsi"/>
          <w:b/>
          <w:color w:val="000000"/>
          <w:lang w:eastAsia="da-DK"/>
        </w:rPr>
        <w:t xml:space="preserve"> </w:t>
      </w:r>
    </w:p>
    <w:p w14:paraId="3CC50CC1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Slutdato: </w:t>
      </w:r>
    </w:p>
    <w:p w14:paraId="6E87258C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51B8591B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Der er pause i undervisningen i skolernes ferier og på helligdage som for perioden omfatter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f.eks. d. 5. september til ca. 5. december 2019</w:t>
      </w:r>
    </w:p>
    <w:p w14:paraId="283F345B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1BC84ED8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Lønnen udgør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kr. 200,00 (150,00 ved 2 undervisere) pr. time samt 12,5% i feriepenge.</w:t>
      </w:r>
      <w:r w:rsidRPr="006D1A6F">
        <w:rPr>
          <w:rFonts w:eastAsia="Times New Roman" w:cstheme="minorHAnsi"/>
          <w:color w:val="000000"/>
          <w:lang w:eastAsia="da-DK"/>
        </w:rPr>
        <w:t xml:space="preserve"> Ved aflysning af timer forlænges undervisningsperioden uden ekstra løn. Feriepenge overføres til Feriekonto i forbindelse med sidste aflønning for kursusperioden.</w:t>
      </w:r>
    </w:p>
    <w:p w14:paraId="6E856864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0F02BFD0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Det forventes yderligere, at medarbejderen deltager i en fælles afslutning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torsdag f.eks. d.  5. december</w:t>
      </w:r>
      <w:r w:rsidRPr="006D1A6F">
        <w:rPr>
          <w:rFonts w:eastAsia="Times New Roman" w:cstheme="minorHAnsi"/>
          <w:color w:val="000000"/>
          <w:lang w:eastAsia="da-DK"/>
        </w:rPr>
        <w:t xml:space="preserve"> som er et offentligt arrangement udover undervisningen, hvor holdet viser deres kundskaber frem samt 1-2 undervisermøder. Dette gøres vederlagsfrit. </w:t>
      </w:r>
    </w:p>
    <w:p w14:paraId="77854F39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503D348B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Ansættelsen er tidsbegrænset og ophører uden yderligere varsel ved arbejdets ophør, dvs. ved kursets afslutning. I forbindelse med ansættelsen indhentes en børneattest.</w:t>
      </w:r>
    </w:p>
    <w:p w14:paraId="571595A2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Når børneattesten er godkendt, vil man have status af frivillig medarbejder og medlem i DUI-LEG og VIRKE og dermed være omfattet af de forsikringsordninger, der er tegnet af Landsforbundet.</w:t>
      </w:r>
    </w:p>
    <w:p w14:paraId="721A3939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73122395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lastRenderedPageBreak/>
        <w:t>Ved opsigelse i ansættelsesperioden gælder følgende opsigelsesvarsler: </w:t>
      </w:r>
    </w:p>
    <w:p w14:paraId="19EC1047" w14:textId="25D7539B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Fra DUI LEG og VIRKE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Afdeling</w:t>
      </w:r>
      <w:r w:rsidRPr="006D1A6F">
        <w:rPr>
          <w:rFonts w:eastAsia="Times New Roman" w:cstheme="minorHAnsi"/>
          <w:color w:val="000000"/>
          <w:lang w:eastAsia="da-DK"/>
        </w:rPr>
        <w:t xml:space="preserve">: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6 dage</w:t>
      </w:r>
      <w:r w:rsidRPr="006D1A6F">
        <w:rPr>
          <w:rFonts w:eastAsia="Times New Roman" w:cstheme="minorHAnsi"/>
          <w:color w:val="000000"/>
          <w:lang w:eastAsia="da-DK"/>
        </w:rPr>
        <w:t>. </w:t>
      </w:r>
    </w:p>
    <w:p w14:paraId="10394518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Fra medarbejder: </w:t>
      </w:r>
      <w:r w:rsidRPr="00FD57E6">
        <w:rPr>
          <w:rFonts w:eastAsia="Times New Roman" w:cstheme="minorHAnsi"/>
          <w:color w:val="000000"/>
          <w:highlight w:val="yellow"/>
          <w:lang w:eastAsia="da-DK"/>
        </w:rPr>
        <w:t>1 måned.</w:t>
      </w: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001C6045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5BA5F388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087C98A7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2EF90447" w14:textId="77777777" w:rsidR="00FD57E6" w:rsidRPr="006D1A6F" w:rsidRDefault="00FD57E6" w:rsidP="00FD57E6">
      <w:pPr>
        <w:ind w:firstLine="705"/>
        <w:rPr>
          <w:rFonts w:eastAsia="Times New Roman" w:cstheme="minorHAnsi"/>
          <w:lang w:eastAsia="da-DK"/>
        </w:rPr>
      </w:pPr>
      <w:r w:rsidRPr="00FD57E6">
        <w:rPr>
          <w:rFonts w:eastAsia="Times New Roman" w:cstheme="minorHAnsi"/>
          <w:color w:val="000000"/>
          <w:highlight w:val="yellow"/>
          <w:lang w:eastAsia="da-DK"/>
        </w:rPr>
        <w:t>Dato 5. december 2019</w:t>
      </w:r>
      <w:r w:rsidRPr="006D1A6F">
        <w:rPr>
          <w:rFonts w:eastAsia="Times New Roman" w:cstheme="minorHAnsi"/>
          <w:color w:val="000000"/>
          <w:lang w:eastAsia="da-DK"/>
        </w:rPr>
        <w:tab/>
      </w:r>
      <w:r w:rsidRPr="006D1A6F">
        <w:rPr>
          <w:rFonts w:eastAsia="Times New Roman" w:cstheme="minorHAnsi"/>
          <w:color w:val="000000"/>
          <w:lang w:eastAsia="da-DK"/>
        </w:rPr>
        <w:tab/>
      </w:r>
    </w:p>
    <w:p w14:paraId="2225E7D2" w14:textId="77777777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 </w:t>
      </w:r>
    </w:p>
    <w:p w14:paraId="233B1678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2CD9AF65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_________________________</w:t>
      </w:r>
    </w:p>
    <w:p w14:paraId="362A7934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            </w:t>
      </w:r>
      <w:r w:rsidRPr="006D1A6F">
        <w:rPr>
          <w:rFonts w:eastAsia="Times New Roman" w:cstheme="minorHAnsi"/>
          <w:color w:val="000000"/>
          <w:lang w:eastAsia="da-DK"/>
        </w:rPr>
        <w:t>Underskrift </w:t>
      </w:r>
    </w:p>
    <w:p w14:paraId="16788C9F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            underviser</w:t>
      </w:r>
    </w:p>
    <w:p w14:paraId="29B7633D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7B66ECD4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369880C5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1390D3DF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 w:rsidRPr="00FD57E6">
        <w:rPr>
          <w:rFonts w:eastAsia="Times New Roman" w:cstheme="minorHAnsi"/>
          <w:color w:val="000000"/>
          <w:highlight w:val="yellow"/>
          <w:lang w:eastAsia="da-DK"/>
        </w:rPr>
        <w:t>Dato 5. december 2019</w:t>
      </w:r>
    </w:p>
    <w:p w14:paraId="361CBE5F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07C00A5F" w14:textId="77777777" w:rsidR="00FD57E6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</w:p>
    <w:p w14:paraId="6D5A9967" w14:textId="77777777" w:rsidR="00FD57E6" w:rsidRPr="006D1A6F" w:rsidRDefault="00FD57E6" w:rsidP="00FD57E6">
      <w:pPr>
        <w:ind w:firstLine="705"/>
        <w:rPr>
          <w:rFonts w:eastAsia="Times New Roman" w:cstheme="minorHAnsi"/>
          <w:color w:val="000000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__________________________ </w:t>
      </w:r>
    </w:p>
    <w:p w14:paraId="47BBFBC7" w14:textId="77777777" w:rsidR="00FD57E6" w:rsidRPr="006D1A6F" w:rsidRDefault="00FD57E6" w:rsidP="00FD57E6">
      <w:pPr>
        <w:ind w:firstLine="1410"/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>Underskrift</w:t>
      </w:r>
      <w:r w:rsidRPr="006D1A6F">
        <w:rPr>
          <w:rFonts w:eastAsia="Times New Roman" w:cstheme="minorHAnsi"/>
          <w:color w:val="000000"/>
          <w:lang w:eastAsia="da-DK"/>
        </w:rPr>
        <w:tab/>
      </w:r>
      <w:r w:rsidRPr="006D1A6F">
        <w:rPr>
          <w:rFonts w:eastAsia="Times New Roman" w:cstheme="minorHAnsi"/>
          <w:color w:val="000000"/>
          <w:lang w:eastAsia="da-DK"/>
        </w:rPr>
        <w:tab/>
      </w:r>
      <w:r w:rsidRPr="006D1A6F">
        <w:rPr>
          <w:rFonts w:eastAsia="Times New Roman" w:cstheme="minorHAnsi"/>
          <w:color w:val="000000"/>
          <w:lang w:eastAsia="da-DK"/>
        </w:rPr>
        <w:tab/>
      </w:r>
      <w:r w:rsidRPr="006D1A6F">
        <w:rPr>
          <w:rFonts w:eastAsia="Times New Roman" w:cstheme="minorHAnsi"/>
          <w:color w:val="000000"/>
          <w:lang w:eastAsia="da-DK"/>
        </w:rPr>
        <w:tab/>
      </w:r>
    </w:p>
    <w:p w14:paraId="11B6E8C6" w14:textId="7ADE24CB" w:rsidR="00FD57E6" w:rsidRPr="006D1A6F" w:rsidRDefault="00FD57E6" w:rsidP="00FD57E6">
      <w:pPr>
        <w:rPr>
          <w:rFonts w:eastAsia="Times New Roman" w:cstheme="minorHAnsi"/>
          <w:lang w:eastAsia="da-DK"/>
        </w:rPr>
      </w:pPr>
      <w:r w:rsidRPr="006D1A6F">
        <w:rPr>
          <w:rFonts w:eastAsia="Times New Roman" w:cstheme="minorHAnsi"/>
          <w:color w:val="000000"/>
          <w:lang w:eastAsia="da-DK"/>
        </w:rPr>
        <w:t xml:space="preserve">          DUI LEG og VIRKE </w:t>
      </w:r>
      <w:bookmarkStart w:id="0" w:name="_GoBack"/>
      <w:bookmarkEnd w:id="0"/>
      <w:r w:rsidRPr="00FD57E6">
        <w:rPr>
          <w:rFonts w:eastAsia="Times New Roman" w:cstheme="minorHAnsi"/>
          <w:color w:val="000000"/>
          <w:highlight w:val="yellow"/>
          <w:lang w:eastAsia="da-DK"/>
        </w:rPr>
        <w:t>Afdeling</w:t>
      </w:r>
      <w:r w:rsidRPr="006D1A6F">
        <w:rPr>
          <w:rFonts w:eastAsia="Times New Roman" w:cstheme="minorHAnsi"/>
          <w:color w:val="000000"/>
          <w:lang w:eastAsia="da-DK"/>
        </w:rPr>
        <w:tab/>
      </w:r>
      <w:r w:rsidRPr="006D1A6F">
        <w:rPr>
          <w:rFonts w:eastAsia="Times New Roman" w:cstheme="minorHAnsi"/>
          <w:color w:val="000000"/>
          <w:lang w:eastAsia="da-DK"/>
        </w:rPr>
        <w:tab/>
      </w:r>
      <w:r w:rsidRPr="006D1A6F">
        <w:rPr>
          <w:rFonts w:eastAsia="Times New Roman" w:cstheme="minorHAnsi"/>
          <w:color w:val="000000"/>
          <w:lang w:eastAsia="da-DK"/>
        </w:rPr>
        <w:tab/>
        <w:t xml:space="preserve"> </w:t>
      </w:r>
    </w:p>
    <w:p w14:paraId="310CA17D" w14:textId="77777777" w:rsidR="00FD57E6" w:rsidRPr="006D1A6F" w:rsidRDefault="00FD57E6" w:rsidP="00FD57E6">
      <w:pPr>
        <w:rPr>
          <w:rFonts w:cstheme="minorHAnsi"/>
        </w:rPr>
      </w:pPr>
    </w:p>
    <w:p w14:paraId="3860D744" w14:textId="713CAE68" w:rsidR="007D355E" w:rsidRPr="00D86EC3" w:rsidRDefault="007D355E">
      <w:pPr>
        <w:rPr>
          <w:sz w:val="20"/>
          <w:szCs w:val="20"/>
        </w:rPr>
      </w:pPr>
    </w:p>
    <w:sectPr w:rsidR="007D355E" w:rsidRPr="00D86EC3" w:rsidSect="00364255">
      <w:headerReference w:type="default" r:id="rId7"/>
      <w:footerReference w:type="even" r:id="rId8"/>
      <w:footerReference w:type="default" r:id="rId9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231AE" w14:textId="77777777" w:rsidR="00955412" w:rsidRDefault="00955412" w:rsidP="00364255">
      <w:r>
        <w:separator/>
      </w:r>
    </w:p>
  </w:endnote>
  <w:endnote w:type="continuationSeparator" w:id="0">
    <w:p w14:paraId="18D6207C" w14:textId="77777777" w:rsidR="00955412" w:rsidRDefault="00955412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23AAC56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FF22A51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2A362FA" w14:textId="77777777"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4118E8F0" w14:textId="77777777"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9BEA" w14:textId="77777777" w:rsidR="00955412" w:rsidRDefault="00955412" w:rsidP="00364255">
      <w:r>
        <w:separator/>
      </w:r>
    </w:p>
  </w:footnote>
  <w:footnote w:type="continuationSeparator" w:id="0">
    <w:p w14:paraId="606ACC77" w14:textId="77777777" w:rsidR="00955412" w:rsidRDefault="00955412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7160" w14:textId="2A4697DC" w:rsidR="00364255" w:rsidRPr="00364255" w:rsidRDefault="00EB2393">
    <w:pPr>
      <w:pStyle w:val="Sidehoved"/>
      <w:rPr>
        <w:i/>
        <w:sz w:val="20"/>
        <w:szCs w:val="20"/>
      </w:rPr>
    </w:pPr>
    <w:r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1C6DA464" wp14:editId="354847ED">
          <wp:simplePos x="0" y="0"/>
          <wp:positionH relativeFrom="column">
            <wp:posOffset>2440471</wp:posOffset>
          </wp:positionH>
          <wp:positionV relativeFrom="paragraph">
            <wp:posOffset>-111125</wp:posOffset>
          </wp:positionV>
          <wp:extent cx="4112784" cy="10056770"/>
          <wp:effectExtent l="0" t="0" r="2540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5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 w:rsidR="00FD57E6">
      <w:rPr>
        <w:i/>
        <w:noProof/>
        <w:color w:val="A6A6A6" w:themeColor="background1" w:themeShade="A6"/>
        <w:sz w:val="20"/>
        <w:szCs w:val="20"/>
      </w:rPr>
      <w:t>10. september 2019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8346F"/>
    <w:multiLevelType w:val="hybridMultilevel"/>
    <w:tmpl w:val="4B1AAC12"/>
    <w:lvl w:ilvl="0" w:tplc="5FB65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1015F8"/>
    <w:rsid w:val="00132226"/>
    <w:rsid w:val="00166B9C"/>
    <w:rsid w:val="001C75DE"/>
    <w:rsid w:val="001D7C00"/>
    <w:rsid w:val="00251600"/>
    <w:rsid w:val="00274B27"/>
    <w:rsid w:val="00364255"/>
    <w:rsid w:val="004A12C0"/>
    <w:rsid w:val="0057518E"/>
    <w:rsid w:val="00604BBF"/>
    <w:rsid w:val="00706C0E"/>
    <w:rsid w:val="00733BA4"/>
    <w:rsid w:val="00762D06"/>
    <w:rsid w:val="00786240"/>
    <w:rsid w:val="007C0FEB"/>
    <w:rsid w:val="007D355E"/>
    <w:rsid w:val="008925F7"/>
    <w:rsid w:val="008C1B35"/>
    <w:rsid w:val="00953C21"/>
    <w:rsid w:val="00955412"/>
    <w:rsid w:val="00A07AF5"/>
    <w:rsid w:val="00A43449"/>
    <w:rsid w:val="00A672BC"/>
    <w:rsid w:val="00AA4D97"/>
    <w:rsid w:val="00AD7716"/>
    <w:rsid w:val="00BA50D9"/>
    <w:rsid w:val="00C168FC"/>
    <w:rsid w:val="00C21904"/>
    <w:rsid w:val="00C720E3"/>
    <w:rsid w:val="00D43E4D"/>
    <w:rsid w:val="00D7421A"/>
    <w:rsid w:val="00D86EC3"/>
    <w:rsid w:val="00EA0542"/>
    <w:rsid w:val="00EB2393"/>
    <w:rsid w:val="00F46168"/>
    <w:rsid w:val="00FD57E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9F9A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  <w:style w:type="paragraph" w:styleId="Listeafsnit">
    <w:name w:val="List Paragraph"/>
    <w:basedOn w:val="Normal"/>
    <w:uiPriority w:val="34"/>
    <w:qFormat/>
    <w:rsid w:val="0095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Tobias Simonsen</cp:lastModifiedBy>
  <cp:revision>7</cp:revision>
  <cp:lastPrinted>2019-07-09T12:11:00Z</cp:lastPrinted>
  <dcterms:created xsi:type="dcterms:W3CDTF">2019-07-09T12:00:00Z</dcterms:created>
  <dcterms:modified xsi:type="dcterms:W3CDTF">2019-09-10T13:27:00Z</dcterms:modified>
</cp:coreProperties>
</file>